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2" w:rsidRDefault="00EE38E2" w:rsidP="00EE38E2"/>
    <w:p w:rsidR="00EE38E2" w:rsidRPr="00EE38E2" w:rsidRDefault="00EE38E2" w:rsidP="00EE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38E2">
        <w:rPr>
          <w:rFonts w:ascii="Times New Roman" w:hAnsi="Times New Roman" w:cs="Times New Roman"/>
          <w:b/>
          <w:sz w:val="28"/>
          <w:szCs w:val="28"/>
        </w:rPr>
        <w:t>Консультация для родителей: «Значение сказок в жизни человека»</w:t>
      </w:r>
    </w:p>
    <w:p w:rsidR="00EE38E2" w:rsidRPr="00EE38E2" w:rsidRDefault="00EE38E2" w:rsidP="00EE38E2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 xml:space="preserve">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</w:t>
      </w:r>
      <w:proofErr w:type="spellStart"/>
      <w:r w:rsidRPr="00EE38E2">
        <w:rPr>
          <w:rFonts w:ascii="Times New Roman" w:hAnsi="Times New Roman" w:cs="Times New Roman"/>
          <w:sz w:val="28"/>
          <w:szCs w:val="28"/>
        </w:rPr>
        <w:t>сказокУ</w:t>
      </w:r>
      <w:proofErr w:type="spellEnd"/>
      <w:r w:rsidRPr="00EE38E2">
        <w:rPr>
          <w:rFonts w:ascii="Times New Roman" w:hAnsi="Times New Roman" w:cs="Times New Roman"/>
          <w:sz w:val="28"/>
          <w:szCs w:val="28"/>
        </w:rPr>
        <w:t xml:space="preserve">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 xml:space="preserve">В каждой прочитанной нами сказке, можно найти, как и полный перечень человеческих проблем, так и </w:t>
      </w:r>
      <w:proofErr w:type="gramStart"/>
      <w:r w:rsidRPr="00EE38E2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EE38E2">
        <w:rPr>
          <w:rFonts w:ascii="Times New Roman" w:hAnsi="Times New Roman" w:cs="Times New Roman"/>
          <w:sz w:val="28"/>
          <w:szCs w:val="28"/>
        </w:rPr>
        <w:t xml:space="preserve">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 психолог Эрик Берн еще в середине ХХ века доказывал, что с помощью сказок возможно даже запрограммировать будущее ребенка.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более глубинный смысл вложенного замысла в сказку.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EE38E2">
        <w:rPr>
          <w:rFonts w:ascii="Times New Roman" w:hAnsi="Times New Roman" w:cs="Times New Roman"/>
          <w:sz w:val="28"/>
          <w:szCs w:val="28"/>
        </w:rPr>
        <w:t>По характерологическими признакам</w:t>
      </w:r>
      <w:proofErr w:type="gramEnd"/>
      <w:r w:rsidRPr="00EE38E2">
        <w:rPr>
          <w:rFonts w:ascii="Times New Roman" w:hAnsi="Times New Roman" w:cs="Times New Roman"/>
          <w:sz w:val="28"/>
          <w:szCs w:val="28"/>
        </w:rPr>
        <w:t xml:space="preserve">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</w:t>
      </w:r>
      <w:r w:rsidRPr="00EE38E2">
        <w:rPr>
          <w:rFonts w:ascii="Times New Roman" w:hAnsi="Times New Roman" w:cs="Times New Roman"/>
          <w:sz w:val="28"/>
          <w:szCs w:val="28"/>
        </w:rPr>
        <w:lastRenderedPageBreak/>
        <w:t>внимательность и наблюдательность - и его, с помощью обмана, съедает Лиса.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Какие уроки можно из этой сказки вынести и чему научить ребенка, рассказывая ее: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1) Не терять чувство самоконтроля.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2) Не доверять первому встречному.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3) Выбирать правильный путь в жизни.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lastRenderedPageBreak/>
        <w:t>Как итог: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E2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-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 xml:space="preserve">- Перед тем, как читать незнакомую сказку сыну или дочери, быстро пробегите ее глазами. В современных интерпретациях можно встретить, </w:t>
      </w:r>
      <w:proofErr w:type="gramStart"/>
      <w:r w:rsidRPr="00EE38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E38E2">
        <w:rPr>
          <w:rFonts w:ascii="Times New Roman" w:hAnsi="Times New Roman" w:cs="Times New Roman"/>
          <w:sz w:val="28"/>
          <w:szCs w:val="28"/>
        </w:rPr>
        <w:t>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lastRenderedPageBreak/>
        <w:t>- Не стоит читать грустные сказки ребенку на ночь. Потому что тяжело будет представить, что ребенку может присниться после такой сказки.</w:t>
      </w: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</w:p>
    <w:p w:rsidR="00EE38E2" w:rsidRPr="00EE38E2" w:rsidRDefault="00EE38E2" w:rsidP="00EE38E2">
      <w:pPr>
        <w:rPr>
          <w:rFonts w:ascii="Times New Roman" w:hAnsi="Times New Roman" w:cs="Times New Roman"/>
          <w:sz w:val="28"/>
          <w:szCs w:val="28"/>
        </w:rPr>
      </w:pPr>
      <w:r w:rsidRPr="00EE38E2">
        <w:rPr>
          <w:rFonts w:ascii="Times New Roman" w:hAnsi="Times New Roman" w:cs="Times New Roman"/>
          <w:sz w:val="28"/>
          <w:szCs w:val="28"/>
        </w:rPr>
        <w:t>- Дети должны знать и понимать, что в жизни есть, кроме «внешней», «внутренняя» сторона (основной воспитательный смысл сказки).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sectPr w:rsidR="00EE38E2" w:rsidRPr="00EE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2"/>
    <w:rsid w:val="00E71C6E"/>
    <w:rsid w:val="00E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C9F8-F4FF-4782-A162-5D54BF6C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2021-07-05T12:51:00Z</dcterms:created>
  <dcterms:modified xsi:type="dcterms:W3CDTF">2021-07-05T12:53:00Z</dcterms:modified>
</cp:coreProperties>
</file>